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书名：孩子需要家庭仪式感</w:t>
      </w:r>
    </w:p>
    <w:p>
      <w:r>
        <w:t>作者：（德）梅兰妮·葛列瑟，（德）艾克·霍佛曼</w:t>
      </w:r>
    </w:p>
    <w:p>
      <w:r>
        <w:t>出版社：长春:北方妇女儿童出版社,2020.01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孩子需要家庭仪式感 评论地址：https://www.jiaokey.com/book/detail/14711044.html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