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书名：全国高等职业教育护理专业十三五规划教材  护理学导论</w:t>
      </w:r>
    </w:p>
    <w:p>
      <w:r>
        <w:t>作者：武丽娟，李宇，刘灵捷</w:t>
      </w:r>
    </w:p>
    <w:p>
      <w:r>
        <w:t>出版社：武汉:华中科技大学出版社,2018.06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全国高等职业教育护理专业十三五规划教材  护理学导论 评论地址：https://www.jiaokey.com/book/detail/14706844.html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