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2018年法大法考  国家法律职业资格考试历年真题解析  刑事诉讼法  第5册</w:t>
      </w:r>
    </w:p>
    <w:p>
      <w:r>
        <w:rPr>
          <w:rFonts w:ascii="宋体" w:hAnsi="宋体" w:eastAsia="宋体"/>
          <w:sz w:val="24"/>
        </w:rPr>
        <w:t>法律职业资格考试中心（原司法考试学院）编著；房保国编写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2018年法大法考  国家法律职业资格考试历年真题解析  刑事诉讼法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法律职业资格考试中心（原司法考试学院）编著；房保国编写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本书出售、求购地址：https://www.jiaokey.com/book/detail/14705878.html</w:t>
      </w:r>
    </w:p>
    <w:p>
      <w:r>
        <w:t>更多相关图书推荐：https://www.jiaokey.com</w:t>
      </w:r>
    </w:p>
    <w:p>
      <w:r>
        <w:t>法律职业资格考试中心（原司法考试学院）编著；房保国编写 其他作品：https://www.jiaokey.com/tag/法律职业资格考试中心（原司法考试学院）编著；房保国编写.html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关键词搜索：https://www.jiaokey.com/tag/2018年法大法考  国家法律职业资格考试历年真题解析  刑事诉讼法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