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2014年版国家司法考试名师核心考点系列  刑事诉讼法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2014年版国家司法考试名师核心考点系列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本书出售、求购地址：https://www.jiaokey.com/book/detail/14704015.html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关键词搜索：https://www.jiaokey.com/tag/2014年版国家司法考试名师核心考点系列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