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书名：证券市场基本法律法规</w:t>
      </w:r>
    </w:p>
    <w:p>
      <w:r>
        <w:t>作者：李飞主编；苏庆庆，陈业编委；证券业从业人员一般从业资格考试专用教材编写组编</w:t>
      </w:r>
    </w:p>
    <w:p>
      <w:r>
        <w:t>出版社：中国铁道出版社有限公司,2020.02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证券市场基本法律法规 评论地址：https://www.jiaokey.com/book/detail/14699316.html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