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澄明之境  陶渊明新论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澄明之境  陶渊明新论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本书出售、求购地址：https://www.jiaokey.com/book/detail/14698444.html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关键词搜索：https://www.jiaokey.com/tag/澄明之境  陶渊明新论.html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