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3  第45期-第46期  1934年5月-1934年6月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3  第45期-第46期  1934年5月-1934年6月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本书出售、求购地址：https://www.jiaokey.com/book/detail/14697444.html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3  第45期-第46期  1934年5月-1934年6月.html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