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第1编  14  第32期-第34期  1933年2月-1933年4月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第1编  14  第32期-第34期  1933年2月-1933年4月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本书出售、求购地址：https://www.jiaokey.com/book/detail/14697439.html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关键词搜索：https://www.jiaokey.com/tag/中学生  第1编  14  第32期-第34期  1933年2月-1933年4月.html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