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  PAPER  F6  Taxation  CHN  中国税法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  PAPER  F6  Taxation  CHN  中国税法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本书出售、求购地址：https://www.jiaokey.com/book/detail/14696093.html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关键词搜索：https://www.jiaokey.com/tag/ACCA  PAPER  F6  Taxation  CHN  中国税法.html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