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循证护理学  第2版</w:t>
      </w:r>
    </w:p>
    <w:p>
      <w:r>
        <w:rPr>
          <w:rFonts w:ascii="宋体" w:hAnsi="宋体" w:eastAsia="宋体"/>
          <w:sz w:val="24"/>
        </w:rPr>
        <w:t>胡雁，郝玉芳主编；李晓玲，袁浩斌副主编；王志稳，田利，邢唯杰，杜世正，李晓枫，李晓玲，张晓菊，陈忠兰，周芬，周英凤，郝玉芳，胡雁，袁浩斌，蒋琪霞，靳英辉编；邢唯杰编写秘书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胡雁，郝玉芳主编；李晓玲，袁浩斌副主编；王志稳，田利，邢唯杰，杜世正，李晓枫，李晓玲，张晓菊，陈忠兰，周芬，周英凤，郝玉芳，胡雁，袁浩斌，蒋琪霞，靳英辉编；邢唯杰编写秘书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本书出售、求购地址：https://www.jiaokey.com/book/detail/14695174.html</w:t>
      </w:r>
    </w:p>
    <w:p>
      <w:r>
        <w:t>更多相关图书推荐：https://www.jiaokey.com</w:t>
      </w:r>
    </w:p>
    <w:p>
      <w:r>
        <w:t>胡雁，郝玉芳主编；李晓玲，袁浩斌副主编；王志稳，田利，邢唯杰，杜世正，李晓枫，李晓玲，张晓菊，陈忠兰，周芬，周英凤，郝玉芳，胡雁，袁浩斌，蒋琪霞，靳英辉编；邢唯杰编写秘书 其他作品：https://www.jiaokey.com/tag/胡雁，郝玉芳主编；李晓玲，袁浩斌副主编；王志稳，田利，邢唯杰，杜世正，李晓枫，李晓玲，张晓菊，陈忠兰，周芬，周英凤，郝玉芳，胡雁，袁浩斌，蒋琪霞，靳英辉编；邢唯杰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