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溯源  重生  岩彩绘画课程体系实践轨迹  续  本土拓展</w:t>
      </w:r>
    </w:p>
    <w:p>
      <w:r>
        <w:rPr>
          <w:rFonts w:ascii="宋体" w:hAnsi="宋体" w:eastAsia="宋体"/>
          <w:sz w:val="24"/>
        </w:rPr>
        <w:t>胡明哲主编；朱进，陈静，鲍营编著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2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溯源  重生  岩彩绘画课程体系实践轨迹  续  本土拓展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胡明哲主编；朱进，陈静，鲍营编著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上海:上海大学出版社,2019.06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国画技法-教学研究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本书出售、求购地址：https://www.jiaokey.com/book/detail/14692149.html</w:t>
      </w:r>
    </w:p>
    <w:p>
      <w:r>
        <w:t>更多相关图书推荐：https://www.jiaokey.com</w:t>
      </w:r>
    </w:p>
    <w:p>
      <w:r>
        <w:t>胡明哲主编；朱进，陈静，鲍营编著 其他作品：https://www.jiaokey.com/tag/胡明哲主编；朱进，陈静，鲍营编著.html</w:t>
      </w:r>
    </w:p>
    <w:p>
      <w:r>
        <w:t>上海:上海大学出版社,2019.06 出版图书：https://www.jiaokey.com/tag/上海:上海大学出版社,2019.06.html</w:t>
      </w:r>
    </w:p>
    <w:p>
      <w:r>
        <w:t>关键词搜索：https://www.jiaokey.com/tag/国画技法-教学研究.html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