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湘西山地特色优质烟叶生产理论与实践</w:t>
      </w:r>
    </w:p>
    <w:p>
      <w:r>
        <w:rPr>
          <w:rFonts w:ascii="宋体" w:hAnsi="宋体" w:eastAsia="宋体"/>
          <w:sz w:val="24"/>
        </w:rPr>
        <w:t>刘国顺，陆中山，高卫锴，任天宝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湘西山地特色优质烟叶生产理论与实践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刘国顺，陆中山，高卫锴，任天宝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本书出售、求购地址：https://www.jiaokey.com/book/detail/14689257.html</w:t>
      </w:r>
    </w:p>
    <w:p>
      <w:r>
        <w:t>更多相关图书推荐：https://www.jiaokey.com</w:t>
      </w:r>
    </w:p>
    <w:p>
      <w:r>
        <w:t>刘国顺，陆中山，高卫锴，任天宝 其他作品：https://www.jiaokey.com/tag/刘国顺，陆中山，高卫锴，任天宝.html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关键词搜索：https://www.jiaokey.com/tag/湘西山地特色优质烟叶生产理论与实践.html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