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书名：弘一书华严集联三百  上中下</w:t>
      </w:r>
    </w:p>
    <w:p>
      <w:r>
        <w:t>作者：&lt;font color=Red&gt;弘&lt;/font&gt;一大师主编</w:t>
      </w:r>
    </w:p>
    <w:p>
      <w:r>
        <w:t>出版社：杭州:西泠印社,2013.02</w:t>
      </w:r>
    </w:p>
    <w:p>
      <w:r>
        <w:t>出版日期：</w:t>
      </w:r>
    </w:p>
    <w:p>
      <w:r>
        <w:t>总页数：381</w:t>
      </w:r>
    </w:p>
    <w:p>
      <w:r>
        <w:t>更多请访问教客网: www.jiaokey.com</w:t>
      </w:r>
    </w:p>
    <w:p>
      <w:r>
        <w:t>弘一书华严集联三百  上中下 评论地址：https://www.jiaokey.com/book/detail/14688245.html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