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书名：吸引力法则让你成就财富、成功与健康的秘密法则</w:t>
      </w:r>
    </w:p>
    <w:p>
      <w:r>
        <w:t>作者：（美）华莱士·D.沃特尔斯</w:t>
      </w:r>
    </w:p>
    <w:p>
      <w:r>
        <w:t>出版社：北京：中国法制出版社</w:t>
      </w:r>
    </w:p>
    <w:p>
      <w:r>
        <w:t>出版日期：2018</w:t>
      </w:r>
    </w:p>
    <w:p>
      <w:r>
        <w:t>总页数：196</w:t>
      </w:r>
    </w:p>
    <w:p>
      <w:r>
        <w:t>更多请访问教客网: www.jiaokey.com</w:t>
      </w:r>
    </w:p>
    <w:p>
      <w:r>
        <w:t>吸引力法则让你成就财富、成功与健康的秘密法则 评论地址：https://www.jiaokey.com/book/detail/14687741.html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