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中国近现代美术文献十讲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中国近现代美术文献十讲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本书出售、求购地址：https://www.jiaokey.com/book/detail/14687464.html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关键词搜索：https://www.jiaokey.com/tag/中国近现代美术文献十讲.html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