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制造自动化  金属切削力学、机床振动和CNC设计</w:t>
      </w:r>
    </w:p>
    <w:p>
      <w:r>
        <w:rPr>
          <w:rFonts w:ascii="宋体" w:hAnsi="宋体" w:eastAsia="宋体"/>
          <w:sz w:val="24"/>
        </w:rPr>
        <w:t>（加）Yusuf Altintas（优素福·阿尔丁塔斯）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制造自动化  金属切削力学、机床振动和CNC设计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（加）Yusuf Altintas（优素福·阿尔丁塔斯）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本书出售、求购地址：https://www.jiaokey.com/book/detail/14687015.html</w:t>
      </w:r>
    </w:p>
    <w:p>
      <w:r>
        <w:t>更多相关图书推荐：https://www.jiaokey.com</w:t>
      </w:r>
    </w:p>
    <w:p>
      <w:r>
        <w:t>（加）Yusuf Altintas（优素福·阿尔丁塔斯） 其他作品：https://www.jiaokey.com/tag/（加）Yusuf Altintas（优素福·阿尔丁塔斯）.html</w:t>
      </w:r>
    </w:p>
    <w:p>
      <w:r>
        <w:t>电子工业出版社 出版图书：https://www.jiaokey.com/tag/电子工业出版社.html</w:t>
      </w:r>
    </w:p>
    <w:p>
      <w:r>
        <w:t>关键词搜索：https://www.jiaokey.com/tag/制造自动化  金属切削力学、机床振动和CNC设计.html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