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城山青</w:t>
      </w:r>
    </w:p>
    <w:p>
      <w:r>
        <w:rPr>
          <w:rFonts w:ascii="宋体" w:hAnsi="宋体" w:eastAsia="宋体"/>
          <w:sz w:val="24"/>
        </w:rPr>
        <w:t>陈人琪策划；陈人琪，邓英才，邓蔚其，邓云华，邓精卫，邓硕果，邓步俊编辑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城山青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陈人琪策划；陈人琪，邓英才，邓蔚其，邓云华，邓精卫，邓硕果，邓步俊编辑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本书出售、求购地址：https://www.jiaokey.com/book/detail/14686688.html</w:t>
      </w:r>
    </w:p>
    <w:p>
      <w:r>
        <w:t>更多相关图书推荐：https://www.jiaokey.com</w:t>
      </w:r>
    </w:p>
    <w:p>
      <w:r>
        <w:t>陈人琪策划；陈人琪，邓英才，邓蔚其，邓云华，邓精卫，邓硕果，邓步俊编辑 其他作品：https://www.jiaokey.com/tag/陈人琪策划；陈人琪，邓英才，邓蔚其，邓云华，邓精卫，邓硕果，邓步俊编辑.html</w:t>
      </w:r>
    </w:p>
    <w:p>
      <w:r>
        <w:t>关键词搜索：https://www.jiaokey.com/tag/城山青.html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