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书名：增冲鼓楼保护维修工程报告</w:t>
      </w:r>
    </w:p>
    <w:p>
      <w:r>
        <w:t>作者：贵州省文物局，贵州省文物保护研究中心编</w:t>
      </w:r>
    </w:p>
    <w:p>
      <w:r>
        <w:t>出版社：贵阳:贵州科技出版社,2019.06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增冲鼓楼保护维修工程报告 评论地址：https://www.jiaokey.com/book/detail/14684089.html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