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全国中医药行业高等教育“十三五”规划教材  中医骨病学  供中医学骨伤方向等专业用  第10版</w:t>
      </w:r>
    </w:p>
    <w:p>
      <w:r>
        <w:rPr>
          <w:rFonts w:ascii="宋体" w:hAnsi="宋体" w:eastAsia="宋体"/>
          <w:sz w:val="24"/>
        </w:rPr>
        <w:t>徐展望，何伟主编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全国中医药行业高等教育“十三五”规划教材  中医骨病学  供中医学骨伤方向等专业用  第10版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徐展望，何伟主编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北京：中国中医药出版社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本书出售、求购地址：https://www.jiaokey.com/book/detail/14683001.html</w:t>
      </w:r>
    </w:p>
    <w:p>
      <w:r>
        <w:t>更多相关图书推荐：https://www.jiaokey.com</w:t>
      </w:r>
    </w:p>
    <w:p>
      <w:r>
        <w:t>徐展望，何伟主编 其他作品：https://www.jiaokey.com/tag/徐展望，何伟主编.html</w:t>
      </w:r>
    </w:p>
    <w:p>
      <w:r>
        <w:t>北京：中国中医药出版社 出版图书：https://www.jiaokey.com/tag/北京：中国中医药出版社.html</w:t>
      </w:r>
    </w:p>
    <w:p>
      <w:r>
        <w:t>关键词搜索：https://www.jiaokey.com/tag/全国中医药行业高等教育“十三五”规划教材  中医骨病学  供中医学骨伤方向等专业用  第10版.html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