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数字经济发展报告  2018-2019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本书出售、求购地址：https://www.jiaokey.com/book/detail/14681496.html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关键词搜索：https://www.jiaokey.com/tag/数字经济发展报告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