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书名：集契集  魏峰甲骨文书法艺术</w:t>
      </w:r>
    </w:p>
    <w:p>
      <w:r>
        <w:t>作者：（中国）汪怡，董作宾，魏峰</w:t>
      </w:r>
    </w:p>
    <w:p>
      <w:r>
        <w:t>出版社：北京:北京工艺美术出版社,2019.07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集契集  魏峰甲骨文书法艺术 评论地址：https://www.jiaokey.com/book/detail/14680467.html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