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经典译丛·光学与光电子学  非线性光纤光学  第5版</w:t>
      </w:r>
    </w:p>
    <w:p>
      <w:r>
        <w:rPr>
          <w:rFonts w:ascii="宋体" w:hAnsi="宋体" w:eastAsia="宋体"/>
          <w:sz w:val="24"/>
        </w:rPr>
        <w:t>贾东方，葛春风，王肇颖，杨天新译；（美）戈文德·P.阿戈沃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经典译丛·光学与光电子学  非线性光纤光学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贾东方，葛春风，王肇颖，杨天新译；（美）戈文德·P.阿戈沃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本书出售、求购地址：https://www.jiaokey.com/book/detail/14678973.html</w:t>
      </w:r>
    </w:p>
    <w:p>
      <w:r>
        <w:t>更多相关图书推荐：https://www.jiaokey.com</w:t>
      </w:r>
    </w:p>
    <w:p>
      <w:r>
        <w:t>贾东方，葛春风，王肇颖，杨天新译；（美）戈文德·P.阿戈沃 其他作品：https://www.jiaokey.com/tag/贾东方，葛春风，王肇颖，杨天新译；（美）戈文德·P.阿戈沃.html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关键词搜索：https://www.jiaokey.com/tag/经典译丛·光学与光电子学  非线性光纤光学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