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书名：点亮未来  构建中国幼有所育政策体系研究</w:t>
      </w:r>
    </w:p>
    <w:p>
      <w:r>
        <w:t>作者：佘宇，顾严</w:t>
      </w:r>
    </w:p>
    <w:p>
      <w:r>
        <w:t>出版社：北京:中国发展出版社,2019.05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点亮未来  构建中国幼有所育政策体系研究 评论地址：https://www.jiaokey.com/book/detail/14678576.html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