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书名：威宁彝族丧葬祭祀程序  献晚饭  解冤</w:t>
      </w:r>
    </w:p>
    <w:p>
      <w:r>
        <w:t>作者：禄绍康主编；禄应贵，陈友一副主编；禄贵华，陆宋林编委</w:t>
      </w:r>
    </w:p>
    <w:p>
      <w:r>
        <w:t>出版社：北京:团结出版社,2019.05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威宁彝族丧葬祭祀程序  献晚饭  解冤 评论地址：https://www.jiaokey.com/book/detail/14676364.html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