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浙江卷温州分卷</w:t>
      </w:r>
    </w:p>
    <w:p>
      <w:r>
        <w:rPr>
          <w:rFonts w:ascii="宋体" w:hAnsi="宋体" w:eastAsia="宋体"/>
          <w:sz w:val="24"/>
        </w:rPr>
        <w:t>《民器集成》温州分卷编委会编；刘坚民主编；徐宝跟副主编；郑继衡，潘伯东，洪云宽编委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浙江卷温州分卷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《民器集成》温州分卷编委会编；刘坚民主编；徐宝跟副主编；郑继衡，潘伯东，洪云宽编委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《民器集成》温州分卷编委会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本书出售、求购地址：https://www.jiaokey.com/book/detail/14675841.html</w:t>
      </w:r>
    </w:p>
    <w:p>
      <w:r>
        <w:t>更多相关图书推荐：https://www.jiaokey.com</w:t>
      </w:r>
    </w:p>
    <w:p>
      <w:r>
        <w:t>《民器集成》温州分卷编委会编；刘坚民主编；徐宝跟副主编；郑继衡，潘伯东，洪云宽编委 其他作品：https://www.jiaokey.com/tag/《民器集成》温州分卷编委会编；刘坚民主编；徐宝跟副主编；郑继衡，潘伯东，洪云宽编委.html</w:t>
      </w:r>
    </w:p>
    <w:p>
      <w:r>
        <w:t>《民器集成》温州分卷编委会 出版图书：https://www.jiaokey.com/tag/《民器集成》温州分卷编委会.html</w:t>
      </w:r>
    </w:p>
    <w:p>
      <w:r>
        <w:t>关键词搜索：https://www.jiaokey.com/tag/中国民族民间器乐曲集成  浙江卷温州分卷.html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