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密码历史与传奇  真相比故事更精彩</w:t>
      </w:r>
    </w:p>
    <w:p>
      <w:r>
        <w:rPr>
          <w:rFonts w:ascii="宋体" w:hAnsi="宋体" w:eastAsia="宋体"/>
          <w:sz w:val="24"/>
        </w:rPr>
        <w:t>（美）克雷格·鲍尔（Craig P. Bauer）著；徐秋亮，蒋瀚译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密码历史与传奇  真相比故事更精彩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（美）克雷格·鲍尔（Craig P. Bauer）著；徐秋亮，蒋瀚译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本书出售、求购地址：https://www.jiaokey.com/book/detail/14674615.html</w:t>
      </w:r>
    </w:p>
    <w:p>
      <w:r>
        <w:t>更多相关图书推荐：https://www.jiaokey.com</w:t>
      </w:r>
    </w:p>
    <w:p>
      <w:r>
        <w:t>（美）克雷格·鲍尔（Craig P. Bauer）著；徐秋亮，蒋瀚译 其他作品：https://www.jiaokey.com/tag/（美）克雷格·鲍尔（Craig P. Bauer）著；徐秋亮，蒋瀚译.html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关键词搜索：https://www.jiaokey.com/tag/密码历史与传奇  真相比故事更精彩.html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