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慢门、弱光与延时摄影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慢门、弱光与延时摄影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本书出售、求购地址：https://www.jiaokey.com/book/detail/14674077.html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关键词搜索：https://www.jiaokey.com/tag/慢门、弱光与延时摄影.html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