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书名：苗族剪纸内容及构图解读</w:t>
      </w:r>
    </w:p>
    <w:p>
      <w:r>
        <w:t>作者：严薇</w:t>
      </w:r>
    </w:p>
    <w:p>
      <w:r>
        <w:t>出版社：文化发展出版社</w:t>
      </w:r>
    </w:p>
    <w:p>
      <w:r>
        <w:t>出版日期：2018.11</w:t>
      </w:r>
    </w:p>
    <w:p>
      <w:r>
        <w:t>总页数：139</w:t>
      </w:r>
    </w:p>
    <w:p>
      <w:r>
        <w:t>更多请访问教客网: www.jiaokey.com</w:t>
      </w:r>
    </w:p>
    <w:p>
      <w:r>
        <w:t>苗族剪纸内容及构图解读 评论地址：https://www.jiaokey.com/book/detail/14673461.html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