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书名：《建筑工程建筑面积计算规范》图解</w:t>
      </w:r>
    </w:p>
    <w:p>
      <w:r>
        <w:t>作者：中国建设工程造价管理协会编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《建筑工程建筑面积计算规范》图解 评论地址：https://www.jiaokey.com/book/detail/14671983.html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