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书名：探索·转型·创新  广州市村庄政策与规划管理模式解读</w:t>
      </w:r>
    </w:p>
    <w:p>
      <w:r>
        <w:t>作者：李晓军编著</w:t>
      </w:r>
    </w:p>
    <w:p>
      <w:r>
        <w:t>出版社：南京：东南大学出版社</w:t>
      </w:r>
    </w:p>
    <w:p>
      <w:r>
        <w:t>出版日期：2018.11</w:t>
      </w:r>
    </w:p>
    <w:p>
      <w:r>
        <w:t>总页数：237</w:t>
      </w:r>
    </w:p>
    <w:p>
      <w:r>
        <w:t>更多请访问教客网: www.jiaokey.com</w:t>
      </w:r>
    </w:p>
    <w:p>
      <w:r>
        <w:t>探索·转型·创新  广州市村庄政策与规划管理模式解读 评论地址：https://www.jiaokey.com/book/detail/14671500.html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