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第5册  交流·顺势而为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第5册  交流·顺势而为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本书出售、求购地址：https://www.jiaokey.com/book/detail/14669384.html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关键词搜索：https://www.jiaokey.com/tag/鬼谷子全书  第5册  交流·顺势而为.html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