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普通高校公共艺术教育课程系列统编教材  影视鉴赏</w:t>
      </w:r>
    </w:p>
    <w:p>
      <w:r>
        <w:rPr>
          <w:rFonts w:ascii="宋体" w:hAnsi="宋体" w:eastAsia="宋体"/>
          <w:sz w:val="24"/>
        </w:rPr>
        <w:t>张燕菊主编；李静，吴锦西，杨晓娜副主编；薛靖云，高字民，王继锐，苏杰，解景予，杨家芳，李依轩，郑欣参编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普通高校公共艺术教育课程系列统编教材  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张燕菊主编；李静，吴锦西，杨晓娜副主编；薛靖云，高字民，王继锐，苏杰，解景予，杨家芳，李依轩，郑欣参编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本书出售、求购地址：https://www.jiaokey.com/book/detail/14668846.html</w:t>
      </w:r>
    </w:p>
    <w:p>
      <w:r>
        <w:t>更多相关图书推荐：https://www.jiaokey.com</w:t>
      </w:r>
    </w:p>
    <w:p>
      <w:r>
        <w:t>张燕菊主编；李静，吴锦西，杨晓娜副主编；薛靖云，高字民，王继锐，苏杰，解景予，杨家芳，李依轩，郑欣参编 其他作品：https://www.jiaokey.com/tag/张燕菊主编；李静，吴锦西，杨晓娜副主编；薛靖云，高字民，王继锐，苏杰，解景予，杨家芳，李依轩，郑欣参编.html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关键词搜索：https://www.jiaokey.com/tag/普通高校公共艺术教育课程系列统编教材  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