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现代精神与地缘美术</w:t>
      </w:r>
    </w:p>
    <w:p>
      <w:r>
        <w:rPr>
          <w:rFonts w:ascii="宋体" w:hAnsi="宋体" w:eastAsia="宋体"/>
          <w:sz w:val="24"/>
        </w:rPr>
        <w:t>叶峰，吴家跃主编；幸代远，徐加茂，夏立伟副主编；幸代远，徐加茂，吴波，巫江，夏立伟，叶峰，吴家跃编委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现代精神与地缘美术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叶峰，吴家跃主编；幸代远，徐加茂，夏立伟副主编；幸代远，徐加茂，吴波，巫江，夏立伟，叶峰，吴家跃编委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本书出售、求购地址：https://www.jiaokey.com/book/detail/14668479.html</w:t>
      </w:r>
    </w:p>
    <w:p>
      <w:r>
        <w:t>更多相关图书推荐：https://www.jiaokey.com</w:t>
      </w:r>
    </w:p>
    <w:p>
      <w:r>
        <w:t>叶峰，吴家跃主编；幸代远，徐加茂，夏立伟副主编；幸代远，徐加茂，吴波，巫江，夏立伟，叶峰，吴家跃编委 其他作品：https://www.jiaokey.com/tag/叶峰，吴家跃主编；幸代远，徐加茂，夏立伟副主编；幸代远，徐加茂，吴波，巫江，夏立伟，叶峰，吴家跃编委.html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关键词搜索：https://www.jiaokey.com/tag/现代精神与地缘美术.html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