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书名：声乐教学基础性理论研究</w:t>
      </w:r>
    </w:p>
    <w:p>
      <w:r>
        <w:t>作者：侯文杰著</w:t>
      </w:r>
    </w:p>
    <w:p>
      <w:r>
        <w:t>出版社：北京：中国书籍出版社</w:t>
      </w:r>
    </w:p>
    <w:p>
      <w:r>
        <w:t>出版日期：2017.07</w:t>
      </w:r>
    </w:p>
    <w:p>
      <w:r>
        <w:t>总页数：216</w:t>
      </w:r>
    </w:p>
    <w:p>
      <w:r>
        <w:t>更多请访问教客网: www.jiaokey.com</w:t>
      </w:r>
    </w:p>
    <w:p>
      <w:r>
        <w:t>声乐教学基础性理论研究 评论地址：https://www.jiaokey.com/book/detail/14668339.html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