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书名：福建世界遗产双语语料库构建与应用</w:t>
      </w:r>
    </w:p>
    <w:p>
      <w:r>
        <w:t>作者：余军，王朝晖著</w:t>
      </w:r>
    </w:p>
    <w:p>
      <w:r>
        <w:t>出版社：厦门：厦门大学出版社</w:t>
      </w:r>
    </w:p>
    <w:p>
      <w:r>
        <w:t>出版日期：2018.11</w:t>
      </w:r>
    </w:p>
    <w:p>
      <w:r>
        <w:t>总页数：224</w:t>
      </w:r>
    </w:p>
    <w:p>
      <w:r>
        <w:t>更多请访问教客网: www.jiaokey.com</w:t>
      </w:r>
    </w:p>
    <w:p>
      <w:r>
        <w:t>福建世界遗产双语语料库构建与应用 评论地址：https://www.jiaokey.com/book/detail/14666575.html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