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书名：京津冀及周边地区产业与能源结构优化研究</w:t>
      </w:r>
    </w:p>
    <w:p>
      <w:r>
        <w:t>作者：（中国）吕连宏，张保留，罗宏</w:t>
      </w:r>
    </w:p>
    <w:p>
      <w:r>
        <w:t>出版社：中国环境出版社,2019.04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京津冀及周边地区产业与能源结构优化研究 评论地址：https://www.jiaokey.com/book/detail/14666314.html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