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书名：中国民间传统原创绘本  十二生肖的由来  巳蛇</w:t>
      </w:r>
    </w:p>
    <w:p>
      <w:r>
        <w:t>作者：门神童书编绘</w:t>
      </w:r>
    </w:p>
    <w:p>
      <w:r>
        <w:t>出版社：南昌:江西高校出版社,2018.12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中国民间传统原创绘本  十二生肖的由来  巳蛇 评论地址：https://www.jiaokey.com/book/detail/14665685.html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