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信息战概论</w:t>
      </w:r>
    </w:p>
    <w:p>
      <w:r>
        <w:rPr>
          <w:rFonts w:ascii="宋体" w:hAnsi="宋体" w:eastAsia="宋体"/>
          <w:sz w:val="24"/>
        </w:rPr>
        <w:t>张毓森主编；宋自林副主编；陈太一主审；中国人民解放军总参谋部通信部编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张毓森主编；宋自林副主编；陈太一主审；中国人民解放军总参谋部通信部编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本书出售、求购地址：https://www.jiaokey.com/book/detail/14664905.html</w:t>
      </w:r>
    </w:p>
    <w:p>
      <w:r>
        <w:t>更多相关图书推荐：https://www.jiaokey.com</w:t>
      </w:r>
    </w:p>
    <w:p>
      <w:r>
        <w:t>张毓森主编；宋自林副主编；陈太一主审；中国人民解放军总参谋部通信部编 其他作品：https://www.jiaokey.com/tag/张毓森主编；宋自林副主编；陈太一主审；中国人民解放军总参谋部通信部编.html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关键词搜索：https://www.jiaokey.com/tag/信息战概论.html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