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书名：《青海文史资料选辑》第42辑  中国撒拉族百年实录  下</w:t>
      </w:r>
    </w:p>
    <w:p>
      <w:r>
        <w:t>作者：青海省撒拉族研究会，循化撒拉族自治县政协，青海省政协学习和文史委员会编；惠爱宁主编；韩新华，马成俊，陈明范执行副主编等编</w:t>
      </w:r>
    </w:p>
    <w:p>
      <w:r>
        <w:t>出版社：青海省政协学习和文史委员会</w:t>
      </w:r>
    </w:p>
    <w:p>
      <w:r>
        <w:t>出版日期：2014</w:t>
      </w:r>
    </w:p>
    <w:p>
      <w:r>
        <w:t>总页数：443</w:t>
      </w:r>
    </w:p>
    <w:p>
      <w:r>
        <w:t>更多请访问教客网: www.jiaokey.com</w:t>
      </w:r>
    </w:p>
    <w:p>
      <w:r>
        <w:t>《青海文史资料选辑》第42辑  中国撒拉族百年实录  下 评论地址：https://www.jiaokey.com/book/detail/14664857.html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