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高校辅导员道德素养概论</w:t>
      </w:r>
    </w:p>
    <w:p>
      <w:r>
        <w:rPr>
          <w:rFonts w:ascii="宋体" w:hAnsi="宋体" w:eastAsia="宋体"/>
          <w:sz w:val="24"/>
        </w:rPr>
        <w:t>魏则胜，李敏编著；王鹏，陈小花，陈晓梅等本书编著组核心成员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高校辅导员道德素养概论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魏则胜，李敏编著；王鹏，陈小花，陈晓梅等本书编著组核心成员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本书出售、求购地址：https://www.jiaokey.com/book/detail/14663897.html</w:t>
      </w:r>
    </w:p>
    <w:p>
      <w:r>
        <w:t>更多相关图书推荐：https://www.jiaokey.com</w:t>
      </w:r>
    </w:p>
    <w:p>
      <w:r>
        <w:t>魏则胜，李敏编著；王鹏，陈小花，陈晓梅等本书编著组核心成员 其他作品：https://www.jiaokey.com/tag/魏则胜，李敏编著；王鹏，陈小花，陈晓梅等本书编著组核心成员.html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关键词搜索：https://www.jiaokey.com/tag/高校辅导员道德素养概论.html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