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书名：新时代红色经典连环画库中国梦  中国航空发动机之父吴大观</w:t>
      </w:r>
    </w:p>
    <w:p>
      <w:r>
        <w:t>作者：马铭等编绘</w:t>
      </w:r>
    </w:p>
    <w:p>
      <w:r>
        <w:t>出版社：石家庄：河北美术出版社</w:t>
      </w:r>
    </w:p>
    <w:p>
      <w:r>
        <w:t>出版日期：2018.01</w:t>
      </w:r>
    </w:p>
    <w:p>
      <w:r>
        <w:t>总页数：157</w:t>
      </w:r>
    </w:p>
    <w:p>
      <w:r>
        <w:t>更多请访问教客网: www.jiaokey.com</w:t>
      </w:r>
    </w:p>
    <w:p>
      <w:r>
        <w:t>新时代红色经典连环画库中国梦  中国航空发动机之父吴大观 评论地址：https://www.jiaokey.com/book/detail/14663000.html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