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吴祖仁主编；刘锋本册主编；郭金，李春密本册副主编；刘广辉，袁书领，郑军，钟晓青，郑其武，陈彦军，叶耀编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吴祖仁主编；刘锋本册主编；郭金，李春密本册副主编；刘广辉，袁书领，郑军，钟晓青，郑其武，陈彦军，叶耀编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本书出售、求购地址：https://www.jiaokey.com/book/detail/14661845.html</w:t>
      </w:r>
    </w:p>
    <w:p>
      <w:r>
        <w:t>更多相关图书推荐：https://www.jiaokey.com</w:t>
      </w:r>
    </w:p>
    <w:p>
      <w:r>
        <w:t>吴祖仁主编；刘锋本册主编；郭金，李春密本册副主编；刘广辉，袁书领，郑军，钟晓青，郑其武，陈彦军，叶耀编 其他作品：https://www.jiaokey.com/tag/吴祖仁主编；刘锋本册主编；郭金，李春密本册副主编；刘广辉，袁书领，郑军，钟晓青，郑其武，陈彦军，叶耀编.html</w:t>
      </w:r>
    </w:p>
    <w:p>
      <w:r>
        <w:t>关键词搜索：https://www.jiaokey.com/tag/中学物理课-初中-教材.html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