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新四军的组建与发展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新四军的组建与发展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本书出售、求购地址：https://www.jiaokey.com/book/detail/14660304.html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关键词搜索：https://www.jiaokey.com/tag/新四军的组建与发展.html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