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书名：开放环境下图像源识别技术</w:t>
      </w:r>
    </w:p>
    <w:p>
      <w:r>
        <w:t>作者：（中国）黄永刚，刘旭，刘玉莹</w:t>
      </w:r>
    </w:p>
    <w:p>
      <w:r>
        <w:t>出版社：成都：电子科技大学出版社</w:t>
      </w:r>
    </w:p>
    <w:p>
      <w:r>
        <w:t>出版日期：2019.03</w:t>
      </w:r>
    </w:p>
    <w:p>
      <w:r>
        <w:t>总页数：88</w:t>
      </w:r>
    </w:p>
    <w:p>
      <w:r>
        <w:t>更多请访问教客网: www.jiaokey.com</w:t>
      </w:r>
    </w:p>
    <w:p>
      <w:r>
        <w:t>开放环境下图像源识别技术 评论地址：https://www.jiaokey.com/book/detail/14659804.html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