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中国船长詹其雄  乡贤典范·福建省晋江市詹其雄其人其事</w:t>
      </w:r>
    </w:p>
    <w:p>
      <w:r>
        <w:rPr>
          <w:rFonts w:ascii="宋体" w:hAnsi="宋体" w:eastAsia="宋体"/>
          <w:sz w:val="24"/>
        </w:rPr>
        <w:t>姜爱林主编；杨建林，李强，刘亚丛常务副主编；江庆云，王丽明，苏友白，林时炒等副主编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中国船长詹其雄  乡贤典范·福建省晋江市詹其雄其人其事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姜爱林主编；杨建林，李强，刘亚丛常务副主编；江庆云，王丽明，苏友白，林时炒等副主编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金麦穗出版社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本书出售、求购地址：https://www.jiaokey.com/book/detail/14659618.html</w:t>
      </w:r>
    </w:p>
    <w:p>
      <w:r>
        <w:t>更多相关图书推荐：https://www.jiaokey.com</w:t>
      </w:r>
    </w:p>
    <w:p>
      <w:r>
        <w:t>姜爱林主编；杨建林，李强，刘亚丛常务副主编；江庆云，王丽明，苏友白，林时炒等副主编 其他作品：https://www.jiaokey.com/tag/姜爱林主编；杨建林，李强，刘亚丛常务副主编；江庆云，王丽明，苏友白，林时炒等副主编.html</w:t>
      </w:r>
    </w:p>
    <w:p>
      <w:r>
        <w:t>金麦穗出版社 出版图书：https://www.jiaokey.com/tag/金麦穗出版社.html</w:t>
      </w:r>
    </w:p>
    <w:p>
      <w:r>
        <w:t>关键词搜索：https://www.jiaokey.com/tag/中国船长詹其雄  乡贤典范·福建省晋江市詹其雄其人其事.html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