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瑞安市博物馆（玉海楼）等九家收藏单位、湖州市图书馆等七家收藏单位民国时期传统装帧书籍普查登记目录</w:t>
      </w:r>
    </w:p>
    <w:p>
      <w:r>
        <w:rPr>
          <w:rFonts w:ascii="宋体" w:hAnsi="宋体" w:eastAsia="宋体"/>
          <w:sz w:val="24"/>
        </w:rPr>
        <w:t>《瑞安市博物馆（玉海楼）九家收藏单位，湖州市图书馆七家收藏单位民国时期传统装帧书籍普查登记目录》编委会编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瑞安市博物馆（玉海楼）等九家收藏单位、湖州市图书馆等七家收藏单位民国时期传统装帧书籍普查登记目录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《瑞安市博物馆（玉海楼）九家收藏单位，湖州市图书馆七家收藏单位民国时期传统装帧书籍普查登记目录》编委会编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本书出售、求购地址：https://www.jiaokey.com/book/detail/14658894.html</w:t>
      </w:r>
    </w:p>
    <w:p>
      <w:r>
        <w:t>更多相关图书推荐：https://www.jiaokey.com</w:t>
      </w:r>
    </w:p>
    <w:p>
      <w:r>
        <w:t>《瑞安市博物馆（玉海楼）九家收藏单位，湖州市图书馆七家收藏单位民国时期传统装帧书籍普查登记目录》编委会编 其他作品：https://www.jiaokey.com/tag/《瑞安市博物馆（玉海楼）九家收藏单位，湖州市图书馆七家收藏单位民国时期传统装帧书籍普查登记目录》编委会编.html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关键词搜索：https://www.jiaokey.com/tag/瑞安市博物馆（玉海楼）等九家收藏单位、湖州市图书馆等七家收藏单位民国时期传统装帧书籍普查登记目录.html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