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阜阳文史  第9辑</w:t>
      </w:r>
    </w:p>
    <w:p>
      <w:r>
        <w:rPr>
          <w:rFonts w:ascii="宋体" w:hAnsi="宋体" w:eastAsia="宋体"/>
          <w:sz w:val="24"/>
        </w:rPr>
        <w:t>安徽省阜阳市政协文史资料委员会编；政协阜阳市委员会主管单位；陈传忠主编；曹峰副主编；吕登峰执行主编等编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阜阳文史  第9辑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安徽省阜阳市政协文史资料委员会编；政协阜阳市委员会主管单位；陈传忠主编；曹峰副主编；吕登峰执行主编等编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安徽省阜阳市政协文史资料委员会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本书出售、求购地址：https://www.jiaokey.com/book/detail/14656918.html</w:t>
      </w:r>
    </w:p>
    <w:p>
      <w:r>
        <w:t>更多相关图书推荐：https://www.jiaokey.com</w:t>
      </w:r>
    </w:p>
    <w:p>
      <w:r>
        <w:t>安徽省阜阳市政协文史资料委员会编；政协阜阳市委员会主管单位；陈传忠主编；曹峰副主编；吕登峰执行主编等编 其他作品：https://www.jiaokey.com/tag/安徽省阜阳市政协文史资料委员会编；政协阜阳市委员会主管单位；陈传忠主编；曹峰副主编；吕登峰执行主编等编.html</w:t>
      </w:r>
    </w:p>
    <w:p>
      <w:r>
        <w:t>安徽省阜阳市政协文史资料委员会 出版图书：https://www.jiaokey.com/tag/安徽省阜阳市政协文史资料委员会.html</w:t>
      </w:r>
    </w:p>
    <w:p>
      <w:r>
        <w:t>关键词搜索：https://www.jiaokey.com/tag/阜阳文史  第9辑.html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