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图灵程序设计丛书  Python数据结构与算法分析</w:t>
      </w:r>
    </w:p>
    <w:p>
      <w:r>
        <w:rPr>
          <w:rFonts w:ascii="宋体" w:hAnsi="宋体" w:eastAsia="宋体"/>
          <w:sz w:val="24"/>
        </w:rPr>
        <w:t>谢婷婷责任编辑；吕能，刁寿钧译；（美国）布拉德利·米勒，戴维·拉努姆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图灵程序设计丛书  Python数据结构与算法分析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谢婷婷责任编辑；吕能，刁寿钧译；（美国）布拉德利·米勒，戴维·拉努姆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本书出售、求购地址：https://www.jiaokey.com/book/detail/14656253.html</w:t>
      </w:r>
    </w:p>
    <w:p>
      <w:r>
        <w:t>更多相关图书推荐：https://www.jiaokey.com</w:t>
      </w:r>
    </w:p>
    <w:p>
      <w:r>
        <w:t>谢婷婷责任编辑；吕能，刁寿钧译；（美国）布拉德利·米勒，戴维·拉努姆 其他作品：https://www.jiaokey.com/tag/谢婷婷责任编辑；吕能，刁寿钧译；（美国）布拉德利·米勒，戴维·拉努姆.html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关键词搜索：https://www.jiaokey.com/tag/图灵程序设计丛书  Python数据结构与算法分析.html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