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新法规政策下财会操作实务丛书  最新企业内部控制原理与操作实务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新法规政策下财会操作实务丛书  最新企业内部控制原理与操作实务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本书出售、求购地址：https://www.jiaokey.com/book/detail/14655465.html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关键词搜索：https://www.jiaokey.com/tag/新法规政策下财会操作实务丛书  最新企业内部控制原理与操作实务.html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