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李林，段林海主编；徐盛学，吴茂柿，黄玲，熊春花，张秀妹参编；田凌，缪华审稿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李林，段林海主编；徐盛学，吴茂柿，黄玲，熊春花，张秀妹参编；田凌，缪华审稿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本书出售、求购地址：https://www.jiaokey.com/book/detail/14654415.html</w:t>
      </w:r>
    </w:p>
    <w:p>
      <w:r>
        <w:t>更多相关图书推荐：https://www.jiaokey.com</w:t>
      </w:r>
    </w:p>
    <w:p>
      <w:r>
        <w:t>李林，段林海主编；徐盛学，吴茂柿，黄玲，熊春花，张秀妹参编；田凌，缪华审稿 其他作品：https://www.jiaokey.com/tag/李林，段林海主编；徐盛学，吴茂柿，黄玲，熊春花，张秀妹参编；田凌，缪华审稿.html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